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E7" w:rsidRDefault="000255E7" w:rsidP="00025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r w:rsidRPr="000255E7">
        <w:rPr>
          <w:rFonts w:ascii="Arial" w:hAnsi="Arial" w:cs="Arial"/>
          <w:b/>
          <w:bCs/>
          <w:color w:val="111111"/>
          <w:sz w:val="32"/>
          <w:szCs w:val="32"/>
        </w:rPr>
        <w:t>Консультация для родителей «Как правильно одеть ребёнка летом?»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Лето - благоприятная пора для закаливания, прогулок, подвижных игр на свежем воздухе, наблюдений за окружающей природой. Очень важно продумать одежду для ребёнка в летний период.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 xml:space="preserve">Одежда должна соответствовать погоде, позволяя активно проводить время на </w:t>
      </w:r>
      <w:proofErr w:type="gramStart"/>
      <w:r w:rsidRPr="000255E7">
        <w:rPr>
          <w:rFonts w:ascii="Arial" w:hAnsi="Arial" w:cs="Arial"/>
          <w:color w:val="111111"/>
          <w:sz w:val="32"/>
          <w:szCs w:val="32"/>
        </w:rPr>
        <w:t>свежем</w:t>
      </w:r>
      <w:proofErr w:type="gramEnd"/>
      <w:r w:rsidRPr="000255E7">
        <w:rPr>
          <w:rFonts w:ascii="Arial" w:hAnsi="Arial" w:cs="Arial"/>
          <w:color w:val="111111"/>
          <w:sz w:val="32"/>
          <w:szCs w:val="32"/>
        </w:rPr>
        <w:t xml:space="preserve"> воздухом, должна обеспечивать комфорт движений и удобство во время подвижных игр.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Для летнего сезона лучше подбирать открытую одежду, чтобы в жаркую погоду не допустить перегрева, чтобы кожа ребёнка дышала, чтобы был доступ для солнечных лучей, благодаря которым происходит выработка витамина D. Витамин D оказывает положительное влияние на развитие детского организма. Его недостаток трудно восполнить продуктами, поэтому так важно организовать рациональное пребывание ребёнка на солнце.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Если у ребёнка светлая кожа, надо подумать о её защите. В этом случае можно воспользоваться специальным детским кремом против солнечных ожогов. Многие дети хорошо переносят солнечные лучи, поэтому открытые модели одежды будут им полезны.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Не надо покупать ребёнку дорогую одежду, чтобы не пришлось каждый раз одёргивать его, если он захочет покататься с горки, поиграть в песочнице, побегать с мячом по траве. Ребёнок не сможет по достоинству оценить стоимость вещи, купленной в дорогом магазине, и запросто сядет на траву, в песок, а также нечаянно может порвать одежду во время игры. В конце концов, у ребёнка может развиться неприятие дорогой одежды, так как в ней нельзя бегать и играть, а надо всегда думать о чистоте, опасаясь испачкать.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Одежда должна быть удобной, практичной и комфортной. Лучше приобрести одежду из лёгкой натуральной ткани, которая пропускает воздух, светлых оттенков. Это может быть одежда из 100% хлопка и льна. Такая одежда поможет избежать перегрева, крапивницы, не вызовет у ребёнка аллергию.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lastRenderedPageBreak/>
        <w:t>Надо подобрать такую одежду, чтобы не было крупных пряжек, застёжек с острыми краями, так как во время активных игр ребёнок может травмировать себя или других детей. Резинка на юбке и шортах не должна быть тугой, во время игр ребёнок очень часто может наклоняться и при этом испытывать дискомфорт.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У ребёнка в жаркую погоду обязательно должен быть головной убор, который защитит его от солнечного удара.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Обувь летом должна быть лёгкой, удобной, лучше всего открытой, из тонкой кожи. Под сандалии необходимо надеть тонкие льняные носки.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Дети очень активны по своей природе. Двигательная активность во время прогулки значительно выше, чем у взрослых. Поэтому надо обязательно одевать ребёнка так, чтобы он не вспотел. Собираясь на прогулку, с собой можно иметь кофточку, которую можно надеть, если станет прохладно. А также надо продумать вариант, когда во время зноя можно было бы снять рубашку. В жару можно надеть ребёнку только футболку или платье, без майки.</w:t>
      </w:r>
    </w:p>
    <w:p w:rsidR="000255E7" w:rsidRPr="000255E7" w:rsidRDefault="000255E7" w:rsidP="00025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55E7">
        <w:rPr>
          <w:rFonts w:ascii="Arial" w:hAnsi="Arial" w:cs="Arial"/>
          <w:color w:val="111111"/>
          <w:sz w:val="32"/>
          <w:szCs w:val="32"/>
        </w:rPr>
        <w:t>Гуляйте летом с ребёнком как можно больше. Организовывайте прогулки таким образом, чтобы ребёнка оздоровить и закалить. Из специальных мер закаливания используйте воздушные ванны, солнечные ванны, водные процедуры.</w:t>
      </w:r>
    </w:p>
    <w:p w:rsidR="00C45D75" w:rsidRPr="000255E7" w:rsidRDefault="00C45D75">
      <w:pPr>
        <w:rPr>
          <w:sz w:val="32"/>
          <w:szCs w:val="32"/>
        </w:rPr>
      </w:pPr>
      <w:bookmarkStart w:id="0" w:name="_GoBack"/>
      <w:bookmarkEnd w:id="0"/>
    </w:p>
    <w:sectPr w:rsidR="00C45D75" w:rsidRPr="0002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EC"/>
    <w:rsid w:val="000255E7"/>
    <w:rsid w:val="00C45D75"/>
    <w:rsid w:val="00C7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2019-06-17T08:32:00Z</dcterms:created>
  <dcterms:modified xsi:type="dcterms:W3CDTF">2019-06-17T08:33:00Z</dcterms:modified>
</cp:coreProperties>
</file>